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A" w:rsidRPr="008E6004" w:rsidRDefault="00106FCA" w:rsidP="00106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28"/>
          <w:sz w:val="28"/>
          <w:szCs w:val="28"/>
        </w:rPr>
      </w:pPr>
      <w:r w:rsidRPr="008E6004">
        <w:rPr>
          <w:b/>
          <w:bCs/>
          <w:noProof/>
          <w:kern w:val="28"/>
          <w:sz w:val="28"/>
          <w:szCs w:val="28"/>
        </w:rPr>
        <w:drawing>
          <wp:inline distT="0" distB="0" distL="0" distR="0">
            <wp:extent cx="723317" cy="914400"/>
            <wp:effectExtent l="19050" t="0" r="583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CA" w:rsidRPr="008E6004" w:rsidRDefault="00FB5B5F" w:rsidP="00106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NW Houston </w:t>
      </w:r>
      <w:r w:rsidR="00106FCA" w:rsidRPr="008E6004">
        <w:rPr>
          <w:rFonts w:ascii="Times New Roman" w:hAnsi="Times New Roman" w:cs="Times New Roman"/>
          <w:b/>
          <w:bCs/>
          <w:kern w:val="28"/>
          <w:sz w:val="28"/>
          <w:szCs w:val="28"/>
        </w:rPr>
        <w:t>Inspirational Writers Alive!</w:t>
      </w:r>
    </w:p>
    <w:p w:rsidR="00106FCA" w:rsidRPr="000F3785" w:rsidRDefault="00106FCA" w:rsidP="00106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kern w:val="28"/>
          <w:sz w:val="28"/>
          <w:szCs w:val="28"/>
        </w:rPr>
      </w:pPr>
      <w:r w:rsidRPr="000F3785">
        <w:rPr>
          <w:rFonts w:ascii="Times New Roman" w:hAnsi="Times New Roman" w:cs="Times New Roman"/>
          <w:b/>
          <w:bCs/>
          <w:color w:val="1F497D" w:themeColor="text2"/>
          <w:kern w:val="28"/>
          <w:sz w:val="28"/>
          <w:szCs w:val="28"/>
        </w:rPr>
        <w:t xml:space="preserve"> THE SCRIBE</w:t>
      </w:r>
    </w:p>
    <w:p w:rsidR="00106FCA" w:rsidRPr="000F3785" w:rsidRDefault="00106FCA" w:rsidP="00106FCA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                                               </w:t>
      </w:r>
      <w:proofErr w:type="gramStart"/>
      <w:r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Vol.8  Ma</w:t>
      </w:r>
      <w:r w:rsidR="00FB5B5F"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r</w:t>
      </w:r>
      <w:r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ch</w:t>
      </w:r>
      <w:proofErr w:type="gramEnd"/>
      <w:r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2020 </w:t>
      </w:r>
      <w:r w:rsid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</w:t>
      </w:r>
      <w:r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No.3____________1 of  </w:t>
      </w:r>
      <w:r w:rsidR="00642EE7"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3</w:t>
      </w:r>
      <w:r w:rsidRPr="000F378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_____ </w:t>
      </w:r>
    </w:p>
    <w:p w:rsidR="00D542DE" w:rsidRDefault="00106FCA" w:rsidP="00106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2EE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6004">
        <w:rPr>
          <w:rFonts w:ascii="Times New Roman" w:hAnsi="Times New Roman" w:cs="Times New Roman"/>
          <w:b/>
          <w:sz w:val="28"/>
          <w:szCs w:val="28"/>
        </w:rPr>
        <w:t xml:space="preserve">  Inspirational Writers Alive! </w:t>
      </w:r>
      <w:proofErr w:type="gramStart"/>
      <w:r w:rsidRPr="008E6004">
        <w:rPr>
          <w:rFonts w:ascii="Times New Roman" w:hAnsi="Times New Roman" w:cs="Times New Roman"/>
          <w:b/>
          <w:sz w:val="28"/>
          <w:szCs w:val="28"/>
        </w:rPr>
        <w:t>(IWA!)</w:t>
      </w:r>
      <w:proofErr w:type="gramEnd"/>
    </w:p>
    <w:p w:rsidR="00106FCA" w:rsidRPr="008E6004" w:rsidRDefault="00106FCA" w:rsidP="00106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6004">
        <w:rPr>
          <w:rFonts w:ascii="Times New Roman" w:hAnsi="Times New Roman" w:cs="Times New Roman"/>
          <w:b/>
          <w:sz w:val="28"/>
          <w:szCs w:val="28"/>
        </w:rPr>
        <w:t>is</w:t>
      </w:r>
      <w:proofErr w:type="gramEnd"/>
      <w:r w:rsidRPr="008E6004">
        <w:rPr>
          <w:rFonts w:ascii="Times New Roman" w:hAnsi="Times New Roman" w:cs="Times New Roman"/>
          <w:b/>
          <w:sz w:val="28"/>
          <w:szCs w:val="28"/>
        </w:rPr>
        <w:t xml:space="preserve"> a Christian interdenominational writers’ club. IWA! </w:t>
      </w:r>
      <w:proofErr w:type="gramStart"/>
      <w:r w:rsidRPr="008E6004">
        <w:rPr>
          <w:rFonts w:ascii="Times New Roman" w:hAnsi="Times New Roman" w:cs="Times New Roman"/>
          <w:b/>
          <w:sz w:val="28"/>
          <w:szCs w:val="28"/>
        </w:rPr>
        <w:t>promotes</w:t>
      </w:r>
      <w:proofErr w:type="gramEnd"/>
      <w:r w:rsidRPr="008E6004">
        <w:rPr>
          <w:rFonts w:ascii="Times New Roman" w:hAnsi="Times New Roman" w:cs="Times New Roman"/>
          <w:b/>
          <w:sz w:val="28"/>
          <w:szCs w:val="28"/>
        </w:rPr>
        <w:t xml:space="preserve"> creative writing to </w:t>
      </w:r>
      <w:proofErr w:type="spellStart"/>
      <w:r w:rsidRPr="008E6004">
        <w:rPr>
          <w:rFonts w:ascii="Times New Roman" w:hAnsi="Times New Roman" w:cs="Times New Roman"/>
          <w:b/>
          <w:sz w:val="28"/>
          <w:szCs w:val="28"/>
        </w:rPr>
        <w:t>glorifyChrist</w:t>
      </w:r>
      <w:proofErr w:type="spellEnd"/>
      <w:r w:rsidRPr="008E6004">
        <w:rPr>
          <w:rFonts w:ascii="Times New Roman" w:hAnsi="Times New Roman" w:cs="Times New Roman"/>
          <w:b/>
          <w:sz w:val="28"/>
          <w:szCs w:val="28"/>
        </w:rPr>
        <w:t xml:space="preserve"> by helping individuals advance their writing skills and find</w:t>
      </w:r>
      <w:r w:rsidRPr="008E6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6004">
        <w:rPr>
          <w:rFonts w:ascii="Times New Roman" w:hAnsi="Times New Roman" w:cs="Times New Roman"/>
          <w:b/>
          <w:sz w:val="28"/>
          <w:szCs w:val="28"/>
        </w:rPr>
        <w:t xml:space="preserve">effective Christian and secular markets for their work. </w:t>
      </w:r>
    </w:p>
    <w:p w:rsidR="00106FCA" w:rsidRPr="008E6004" w:rsidRDefault="00106FCA" w:rsidP="00106FCA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2E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6004">
        <w:rPr>
          <w:rFonts w:ascii="Times New Roman" w:hAnsi="Times New Roman" w:cs="Times New Roman"/>
          <w:b/>
          <w:sz w:val="28"/>
          <w:szCs w:val="28"/>
        </w:rPr>
        <w:t xml:space="preserve">    We welcome writers at all levels. </w:t>
      </w:r>
    </w:p>
    <w:p w:rsidR="00106FCA" w:rsidRPr="008E6004" w:rsidRDefault="00106FCA" w:rsidP="0010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>NW HOUSTON IWA! MEETS MONTHLY</w:t>
      </w:r>
    </w:p>
    <w:p w:rsidR="00106FCA" w:rsidRPr="008E6004" w:rsidRDefault="00106FCA" w:rsidP="0010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004">
        <w:rPr>
          <w:rFonts w:ascii="Times New Roman" w:hAnsi="Times New Roman" w:cs="Times New Roman"/>
          <w:b/>
          <w:sz w:val="28"/>
          <w:szCs w:val="28"/>
        </w:rPr>
        <w:t xml:space="preserve">Second Tuesdays at Copperfield Church, </w:t>
      </w:r>
      <w:r w:rsidR="00D542DE">
        <w:rPr>
          <w:rFonts w:ascii="Times New Roman" w:hAnsi="Times New Roman" w:cs="Times New Roman"/>
          <w:b/>
          <w:sz w:val="28"/>
          <w:szCs w:val="28"/>
        </w:rPr>
        <w:t>8350 Hwy. 6 North, 7:00-9:00 p.</w:t>
      </w:r>
      <w:r w:rsidRPr="008E6004">
        <w:rPr>
          <w:rFonts w:ascii="Times New Roman" w:hAnsi="Times New Roman" w:cs="Times New Roman"/>
          <w:b/>
          <w:sz w:val="28"/>
          <w:szCs w:val="28"/>
        </w:rPr>
        <w:t>m.</w:t>
      </w:r>
      <w:proofErr w:type="gramEnd"/>
    </w:p>
    <w:p w:rsidR="00106FCA" w:rsidRPr="008E6004" w:rsidRDefault="00106FCA" w:rsidP="0010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>Check with the front desk for Room Number</w:t>
      </w:r>
    </w:p>
    <w:p w:rsidR="0008311E" w:rsidRPr="008E6004" w:rsidRDefault="0008311E" w:rsidP="0010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1E" w:rsidRPr="008E6004" w:rsidRDefault="0008311E" w:rsidP="0010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639420" cy="914400"/>
            <wp:effectExtent l="19050" t="0" r="0" b="0"/>
            <wp:docPr id="9" name="Picture 2" descr="C:\Users\Martha\AppData\Local\Microsoft\Windows\INetCache\IE\6ZRPS3UR\8-March-PNG-F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ha\AppData\Local\Microsoft\Windows\INetCache\IE\6ZRPS3UR\8-March-PNG-Fil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1E" w:rsidRPr="008E6004" w:rsidRDefault="00106FCA" w:rsidP="00106F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004">
        <w:rPr>
          <w:rFonts w:ascii="Times New Roman" w:hAnsi="Times New Roman" w:cs="Times New Roman"/>
          <w:b/>
          <w:i/>
          <w:sz w:val="28"/>
          <w:szCs w:val="28"/>
        </w:rPr>
        <w:t xml:space="preserve">Join us </w:t>
      </w:r>
    </w:p>
    <w:p w:rsidR="00106FCA" w:rsidRPr="008E6004" w:rsidRDefault="00106FCA" w:rsidP="0010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>M</w:t>
      </w:r>
      <w:r w:rsidR="0008311E" w:rsidRPr="008E6004">
        <w:rPr>
          <w:rFonts w:ascii="Times New Roman" w:hAnsi="Times New Roman" w:cs="Times New Roman"/>
          <w:b/>
          <w:sz w:val="28"/>
          <w:szCs w:val="28"/>
        </w:rPr>
        <w:t xml:space="preserve">ARCH </w:t>
      </w:r>
      <w:r w:rsidRPr="008E6004">
        <w:rPr>
          <w:rFonts w:ascii="Times New Roman" w:hAnsi="Times New Roman" w:cs="Times New Roman"/>
          <w:b/>
          <w:sz w:val="28"/>
          <w:szCs w:val="28"/>
        </w:rPr>
        <w:t xml:space="preserve">1, 2020 </w:t>
      </w:r>
    </w:p>
    <w:p w:rsidR="0008311E" w:rsidRPr="008E6004" w:rsidRDefault="0008311E" w:rsidP="00083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>CRITIQUE MEETING</w:t>
      </w:r>
    </w:p>
    <w:p w:rsidR="0008311E" w:rsidRPr="008E6004" w:rsidRDefault="0008311E" w:rsidP="00083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>Bring a work-in progress for critique</w:t>
      </w:r>
    </w:p>
    <w:p w:rsidR="0008311E" w:rsidRPr="008E6004" w:rsidRDefault="0008311E" w:rsidP="00083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>Follow Guidelines: Double Space, 5 page limit</w:t>
      </w:r>
    </w:p>
    <w:p w:rsidR="0008311E" w:rsidRPr="008E6004" w:rsidRDefault="0008311E" w:rsidP="00083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80" w:rsidRPr="008E6004" w:rsidRDefault="0008311E" w:rsidP="0092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COMING EVENTS </w:t>
      </w:r>
    </w:p>
    <w:p w:rsidR="0008311E" w:rsidRPr="008E6004" w:rsidRDefault="0008311E" w:rsidP="0092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920C80" w:rsidRPr="008E6004">
        <w:rPr>
          <w:rFonts w:ascii="Times New Roman" w:hAnsi="Times New Roman" w:cs="Times New Roman"/>
          <w:b/>
          <w:sz w:val="28"/>
          <w:szCs w:val="28"/>
        </w:rPr>
        <w:t xml:space="preserve">14, 2020 – Critique Meeting </w:t>
      </w:r>
    </w:p>
    <w:p w:rsidR="0008311E" w:rsidRPr="008E6004" w:rsidRDefault="00DA19DF" w:rsidP="00DA1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May 12, 2020 – </w:t>
      </w:r>
      <w:proofErr w:type="spellStart"/>
      <w:r w:rsidRPr="008E6004">
        <w:rPr>
          <w:rFonts w:ascii="Times New Roman" w:hAnsi="Times New Roman" w:cs="Times New Roman"/>
          <w:b/>
          <w:sz w:val="28"/>
          <w:szCs w:val="28"/>
        </w:rPr>
        <w:t>DiAnn</w:t>
      </w:r>
      <w:proofErr w:type="spellEnd"/>
      <w:r w:rsidRPr="008E6004">
        <w:rPr>
          <w:rFonts w:ascii="Times New Roman" w:hAnsi="Times New Roman" w:cs="Times New Roman"/>
          <w:b/>
          <w:sz w:val="28"/>
          <w:szCs w:val="28"/>
        </w:rPr>
        <w:t xml:space="preserve"> Mills, Speaker</w:t>
      </w:r>
    </w:p>
    <w:p w:rsidR="00DA19DF" w:rsidRPr="008E6004" w:rsidRDefault="00DA19DF" w:rsidP="00DA1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>SAVE THE DATE!</w:t>
      </w:r>
    </w:p>
    <w:p w:rsidR="00DA19DF" w:rsidRPr="008E6004" w:rsidRDefault="00DA19DF" w:rsidP="00DA1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Don’t miss our May meeting with </w:t>
      </w:r>
      <w:proofErr w:type="spellStart"/>
      <w:r w:rsidRPr="008E6004">
        <w:rPr>
          <w:rFonts w:ascii="Times New Roman" w:hAnsi="Times New Roman" w:cs="Times New Roman"/>
          <w:b/>
          <w:sz w:val="28"/>
          <w:szCs w:val="28"/>
        </w:rPr>
        <w:t>DiAnn</w:t>
      </w:r>
      <w:proofErr w:type="spellEnd"/>
      <w:r w:rsidRPr="008E6004">
        <w:rPr>
          <w:rFonts w:ascii="Times New Roman" w:hAnsi="Times New Roman" w:cs="Times New Roman"/>
          <w:b/>
          <w:sz w:val="28"/>
          <w:szCs w:val="28"/>
        </w:rPr>
        <w:t xml:space="preserve"> Mills </w:t>
      </w:r>
    </w:p>
    <w:p w:rsidR="0088517F" w:rsidRDefault="00DA19DF" w:rsidP="00DA19DF">
      <w:pPr>
        <w:jc w:val="both"/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6FF8" w:rsidRPr="008E60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E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C6FF8" w:rsidRPr="008E6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004">
        <w:rPr>
          <w:rFonts w:ascii="Times New Roman" w:hAnsi="Times New Roman" w:cs="Times New Roman"/>
          <w:b/>
          <w:sz w:val="28"/>
          <w:szCs w:val="28"/>
        </w:rPr>
        <w:t xml:space="preserve">Topic:  </w:t>
      </w:r>
      <w:r w:rsidR="00642EE7">
        <w:rPr>
          <w:rFonts w:ascii="Times New Roman" w:hAnsi="Times New Roman" w:cs="Times New Roman"/>
          <w:b/>
          <w:sz w:val="28"/>
          <w:szCs w:val="28"/>
        </w:rPr>
        <w:t>“</w:t>
      </w:r>
      <w:r w:rsidR="0088517F" w:rsidRPr="00642EE7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Creating </w:t>
      </w:r>
      <w:proofErr w:type="gramStart"/>
      <w:r w:rsidR="0088517F" w:rsidRPr="00642EE7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A</w:t>
      </w:r>
      <w:proofErr w:type="gramEnd"/>
      <w:r w:rsidR="0088517F" w:rsidRPr="00642EE7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 Powerful Book Launch</w:t>
      </w:r>
      <w:r w:rsidR="00642EE7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”</w:t>
      </w:r>
    </w:p>
    <w:p w:rsidR="008C6FF8" w:rsidRPr="008E6004" w:rsidRDefault="008C6FF8" w:rsidP="00A83E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>DiAnn</w:t>
      </w:r>
      <w:proofErr w:type="spellEnd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Mills is a bestselling author who believes her readers should expect an adventure. She is a storyteller and creates action-packed, suspense-filled novels to thrill readers. Her titles have appeared on the CBA and ECPA bestseller lists; won two Christy Awards; and been finalists for the RITA, Daphne Du </w:t>
      </w:r>
      <w:proofErr w:type="spellStart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>Maurier</w:t>
      </w:r>
      <w:proofErr w:type="spellEnd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Inspirational Readers’ Choice, and Carol award contests. Titles of Published Works – </w:t>
      </w:r>
      <w:hyperlink r:id="rId6" w:history="1">
        <w:r w:rsidRPr="008E6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https://diannmills.com/pdf-downloads/DiAnnMillsBookList.pdf</w:t>
        </w:r>
      </w:hyperlink>
    </w:p>
    <w:p w:rsidR="008C6FF8" w:rsidRPr="008E6004" w:rsidRDefault="008C6FF8" w:rsidP="008C6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FF8" w:rsidRPr="008E6004" w:rsidRDefault="008C6FF8" w:rsidP="008C6FF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>DiAnn</w:t>
      </w:r>
      <w:proofErr w:type="spellEnd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founding board member of the American Christian Fiction Writers, a member of Advanced Writers and Speakers Association, Mystery Writers of America, Sisters in Crime, and International Thriller Writers. She is a director of the Blue Ridge Mountain Christian Writers Conference and focused Mountainside Retreats with social media specialist Edie </w:t>
      </w:r>
      <w:proofErr w:type="spellStart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>Melson</w:t>
      </w:r>
      <w:proofErr w:type="spellEnd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where she continues her passion of helping other writers </w:t>
      </w:r>
      <w:proofErr w:type="gramStart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gramEnd"/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successful. She speaks and teaches writing workshops around the country.</w:t>
      </w:r>
    </w:p>
    <w:p w:rsidR="008C6FF8" w:rsidRPr="008E6004" w:rsidRDefault="008C6FF8" w:rsidP="008C6FF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Professional Organizations and other Credits: - as noted in bio above and on this page - </w:t>
      </w:r>
      <w:hyperlink r:id="rId7" w:history="1">
        <w:r w:rsidRPr="008E6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https://diannmills.com/media/</w:t>
        </w:r>
      </w:hyperlink>
    </w:p>
    <w:p w:rsidR="008C6FF8" w:rsidRPr="008E6004" w:rsidRDefault="004B782A" w:rsidP="00D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02055" cy="914400"/>
            <wp:effectExtent l="19050" t="0" r="7595" b="0"/>
            <wp:docPr id="20" name="Picture 11" descr="C:\Users\Martha\AppData\Local\Microsoft\Windows\INetCache\IE\UR8MYCEO\eT3j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ha\AppData\Local\Microsoft\Windows\INetCache\IE\UR8MYCEO\eT3j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EE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8C6FF8" w:rsidRPr="008E6004">
        <w:rPr>
          <w:rFonts w:ascii="Times New Roman" w:eastAsia="Times New Roman" w:hAnsi="Times New Roman" w:cs="Times New Roman"/>
          <w:color w:val="000000"/>
          <w:sz w:val="28"/>
          <w:szCs w:val="28"/>
        </w:rPr>
        <w:t>MORE COMING EVENTS</w:t>
      </w:r>
    </w:p>
    <w:p w:rsidR="008C6FF8" w:rsidRPr="008E6004" w:rsidRDefault="008C6FF8" w:rsidP="008C6FF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8E6004">
        <w:rPr>
          <w:rFonts w:ascii="Times New Roman" w:hAnsi="Times New Roman" w:cs="Times New Roman"/>
          <w:b/>
          <w:sz w:val="28"/>
          <w:szCs w:val="28"/>
        </w:rPr>
        <w:t xml:space="preserve">June 15   </w:t>
      </w:r>
      <w:r w:rsidRPr="008E6004">
        <w:rPr>
          <w:rFonts w:ascii="Times New Roman" w:hAnsi="Times New Roman" w:cs="Times New Roman"/>
          <w:sz w:val="28"/>
          <w:szCs w:val="28"/>
        </w:rPr>
        <w:t xml:space="preserve"> </w:t>
      </w:r>
      <w:r w:rsidRPr="008E6004">
        <w:rPr>
          <w:rFonts w:ascii="Times New Roman" w:hAnsi="Times New Roman" w:cs="Times New Roman"/>
          <w:b/>
          <w:sz w:val="28"/>
          <w:szCs w:val="28"/>
        </w:rPr>
        <w:t>IWA! Open Competition 2020 Deadline for entries:</w:t>
      </w:r>
    </w:p>
    <w:p w:rsidR="008C6FF8" w:rsidRPr="008E6004" w:rsidRDefault="008C6FF8" w:rsidP="008C6FF8">
      <w:pPr>
        <w:spacing w:after="0" w:line="240" w:lineRule="auto"/>
        <w:ind w:right="2246"/>
        <w:jc w:val="center"/>
        <w:rPr>
          <w:rFonts w:ascii="Times New Roman" w:hAnsi="Times New Roman" w:cs="Times New Roman"/>
          <w:sz w:val="28"/>
          <w:szCs w:val="28"/>
        </w:rPr>
      </w:pPr>
      <w:r w:rsidRPr="008E6004">
        <w:rPr>
          <w:rFonts w:ascii="Times New Roman" w:hAnsi="Times New Roman" w:cs="Times New Roman"/>
          <w:sz w:val="28"/>
          <w:szCs w:val="28"/>
        </w:rPr>
        <w:t xml:space="preserve">                     For more info   </w:t>
      </w:r>
      <w:hyperlink r:id="rId9" w:history="1">
        <w:r w:rsidRPr="008E6004">
          <w:rPr>
            <w:rStyle w:val="Hyperlink"/>
            <w:sz w:val="28"/>
            <w:szCs w:val="28"/>
          </w:rPr>
          <w:t>http://www.centralhoustoniwa.com/</w:t>
        </w:r>
      </w:hyperlink>
    </w:p>
    <w:p w:rsidR="00A83EEA" w:rsidRDefault="008C6FF8" w:rsidP="008C6FF8">
      <w:pPr>
        <w:spacing w:after="0" w:line="240" w:lineRule="auto"/>
        <w:ind w:right="22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August 1   Texas </w:t>
      </w:r>
      <w:proofErr w:type="spellStart"/>
      <w:r w:rsidRPr="008E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Chrisitan</w:t>
      </w:r>
      <w:proofErr w:type="spellEnd"/>
      <w:r w:rsidRPr="008E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Writers Conference</w:t>
      </w:r>
    </w:p>
    <w:p w:rsidR="008C6FF8" w:rsidRPr="008E6004" w:rsidRDefault="00A83EEA" w:rsidP="008C6FF8">
      <w:pPr>
        <w:spacing w:after="0" w:line="240" w:lineRule="auto"/>
        <w:ind w:right="22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sponsored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6FF8" w:rsidRPr="008E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 IWA!</w:t>
      </w:r>
    </w:p>
    <w:p w:rsidR="008C6FF8" w:rsidRPr="008E6004" w:rsidRDefault="008C6FF8" w:rsidP="008C6FF8">
      <w:pPr>
        <w:spacing w:after="0" w:line="240" w:lineRule="auto"/>
        <w:ind w:right="2246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8E6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E6004">
        <w:rPr>
          <w:rFonts w:ascii="Times New Roman" w:hAnsi="Times New Roman" w:cs="Times New Roman"/>
          <w:sz w:val="28"/>
          <w:szCs w:val="28"/>
        </w:rPr>
        <w:t xml:space="preserve">For more info  </w:t>
      </w:r>
      <w:r w:rsidRPr="008E600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hyperlink r:id="rId10" w:history="1">
        <w:r w:rsidRPr="008E6004">
          <w:rPr>
            <w:rStyle w:val="Hyperlink"/>
            <w:sz w:val="28"/>
            <w:szCs w:val="28"/>
          </w:rPr>
          <w:t>http://www.centralhoustoniwa.com/</w:t>
        </w:r>
      </w:hyperlink>
    </w:p>
    <w:p w:rsidR="00A83EEA" w:rsidRDefault="008C6FF8" w:rsidP="008C6FF8">
      <w:pPr>
        <w:spacing w:after="0" w:line="240" w:lineRule="auto"/>
        <w:ind w:right="2246"/>
        <w:rPr>
          <w:rFonts w:ascii="Times New Roman" w:hAnsi="Times New Roman" w:cs="Times New Roman"/>
          <w:sz w:val="28"/>
          <w:szCs w:val="28"/>
        </w:rPr>
      </w:pPr>
      <w:r w:rsidRPr="008E6004">
        <w:rPr>
          <w:sz w:val="28"/>
          <w:szCs w:val="28"/>
        </w:rPr>
        <w:t xml:space="preserve">   </w:t>
      </w:r>
      <w:r w:rsidR="00A83EEA">
        <w:rPr>
          <w:rFonts w:ascii="Times New Roman" w:hAnsi="Times New Roman" w:cs="Times New Roman"/>
          <w:sz w:val="28"/>
          <w:szCs w:val="28"/>
        </w:rPr>
        <w:t xml:space="preserve">     In August</w:t>
      </w:r>
      <w:proofErr w:type="gramStart"/>
      <w:r w:rsidR="00A83EEA">
        <w:rPr>
          <w:rFonts w:ascii="Times New Roman" w:hAnsi="Times New Roman" w:cs="Times New Roman"/>
          <w:sz w:val="28"/>
          <w:szCs w:val="28"/>
        </w:rPr>
        <w:t>,</w:t>
      </w:r>
      <w:r w:rsidRPr="008E6004">
        <w:rPr>
          <w:rFonts w:ascii="Times New Roman" w:hAnsi="Times New Roman" w:cs="Times New Roman"/>
          <w:sz w:val="28"/>
          <w:szCs w:val="28"/>
        </w:rPr>
        <w:t xml:space="preserve">  NW</w:t>
      </w:r>
      <w:proofErr w:type="gramEnd"/>
      <w:r w:rsidRPr="008E6004">
        <w:rPr>
          <w:rFonts w:ascii="Times New Roman" w:hAnsi="Times New Roman" w:cs="Times New Roman"/>
          <w:sz w:val="28"/>
          <w:szCs w:val="28"/>
        </w:rPr>
        <w:t xml:space="preserve"> Houston IWA! </w:t>
      </w:r>
      <w:proofErr w:type="gramStart"/>
      <w:r w:rsidRPr="008E6004">
        <w:rPr>
          <w:rFonts w:ascii="Times New Roman" w:hAnsi="Times New Roman" w:cs="Times New Roman"/>
          <w:sz w:val="28"/>
          <w:szCs w:val="28"/>
        </w:rPr>
        <w:t>meets</w:t>
      </w:r>
      <w:proofErr w:type="gramEnd"/>
      <w:r w:rsidRPr="008E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F8" w:rsidRPr="008E6004" w:rsidRDefault="00A83EEA" w:rsidP="008C6FF8">
      <w:pPr>
        <w:spacing w:after="0" w:line="240" w:lineRule="auto"/>
        <w:ind w:right="2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8C6FF8" w:rsidRPr="008E6004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8C6FF8" w:rsidRPr="008E6004">
        <w:rPr>
          <w:rFonts w:ascii="Times New Roman" w:hAnsi="Times New Roman" w:cs="Times New Roman"/>
          <w:sz w:val="28"/>
          <w:szCs w:val="28"/>
        </w:rPr>
        <w:t xml:space="preserve"> Houston’s First Baptist Church for the TCWC</w:t>
      </w:r>
      <w:r w:rsidR="008C6FF8" w:rsidRPr="008E600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83EEA" w:rsidRDefault="008C6FF8" w:rsidP="008C6FF8">
      <w:pPr>
        <w:spacing w:after="0" w:line="240" w:lineRule="auto"/>
        <w:ind w:right="2246"/>
        <w:rPr>
          <w:rFonts w:ascii="Times New Roman" w:hAnsi="Times New Roman" w:cs="Times New Roman"/>
          <w:sz w:val="28"/>
          <w:szCs w:val="28"/>
        </w:rPr>
      </w:pPr>
      <w:r w:rsidRPr="008E6004">
        <w:rPr>
          <w:rFonts w:ascii="Times New Roman" w:hAnsi="Times New Roman" w:cs="Times New Roman"/>
          <w:sz w:val="28"/>
          <w:szCs w:val="28"/>
        </w:rPr>
        <w:t xml:space="preserve"> </w:t>
      </w:r>
      <w:r w:rsidRPr="008E6004">
        <w:rPr>
          <w:rFonts w:ascii="Times New Roman" w:hAnsi="Times New Roman" w:cs="Times New Roman"/>
          <w:b/>
          <w:sz w:val="28"/>
          <w:szCs w:val="28"/>
        </w:rPr>
        <w:t>December 15</w:t>
      </w:r>
      <w:r w:rsidRPr="008E6004">
        <w:rPr>
          <w:rFonts w:ascii="Times New Roman" w:hAnsi="Times New Roman" w:cs="Times New Roman"/>
          <w:sz w:val="28"/>
          <w:szCs w:val="28"/>
        </w:rPr>
        <w:t xml:space="preserve">   Christmas Party </w:t>
      </w:r>
    </w:p>
    <w:p w:rsidR="008C6FF8" w:rsidRPr="008E6004" w:rsidRDefault="00A83EEA" w:rsidP="008C6FF8">
      <w:pPr>
        <w:spacing w:after="0" w:line="240" w:lineRule="auto"/>
        <w:ind w:right="2246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8C6FF8" w:rsidRPr="008E6004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8C6FF8" w:rsidRPr="008E6004">
        <w:rPr>
          <w:rFonts w:ascii="Times New Roman" w:hAnsi="Times New Roman" w:cs="Times New Roman"/>
          <w:sz w:val="28"/>
          <w:szCs w:val="28"/>
        </w:rPr>
        <w:t xml:space="preserve"> Christmas Stories </w:t>
      </w:r>
      <w:r>
        <w:rPr>
          <w:rFonts w:ascii="Times New Roman" w:hAnsi="Times New Roman" w:cs="Times New Roman"/>
          <w:sz w:val="28"/>
          <w:szCs w:val="28"/>
        </w:rPr>
        <w:t xml:space="preserve">Read </w:t>
      </w:r>
      <w:r w:rsidR="008C6FF8" w:rsidRPr="008E6004">
        <w:rPr>
          <w:rFonts w:ascii="Times New Roman" w:hAnsi="Times New Roman" w:cs="Times New Roman"/>
          <w:sz w:val="28"/>
          <w:szCs w:val="28"/>
        </w:rPr>
        <w:t xml:space="preserve">Around </w:t>
      </w:r>
      <w:r w:rsidR="008C6FF8" w:rsidRPr="008E6004"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</w:t>
      </w:r>
    </w:p>
    <w:p w:rsidR="008C6FF8" w:rsidRPr="008E6004" w:rsidRDefault="008C6FF8" w:rsidP="008C6FF8">
      <w:pPr>
        <w:spacing w:after="0" w:line="240" w:lineRule="auto"/>
        <w:ind w:right="2246"/>
        <w:rPr>
          <w:rFonts w:ascii="Times New Roman" w:hAnsi="Times New Roman" w:cs="Times New Roman"/>
          <w:noProof/>
          <w:sz w:val="28"/>
          <w:szCs w:val="28"/>
        </w:rPr>
      </w:pPr>
      <w:r w:rsidRPr="008E6004"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                                                            </w:t>
      </w:r>
      <w:r w:rsidRPr="008E600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</w:p>
    <w:p w:rsidR="008C6FF8" w:rsidRPr="008E6004" w:rsidRDefault="008C6FF8" w:rsidP="008C6FF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E6004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381FCB">
        <w:rPr>
          <w:rFonts w:ascii="Times New Roman" w:hAnsi="Times New Roman" w:cs="Times New Roman"/>
          <w:b/>
          <w:noProof/>
          <w:sz w:val="28"/>
          <w:szCs w:val="28"/>
        </w:rPr>
        <w:t>Want to be published?</w:t>
      </w:r>
      <w:r w:rsidR="00381FCB" w:rsidRPr="008E60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1FCB" w:rsidRPr="00381F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9275" cy="731520"/>
            <wp:effectExtent l="19050" t="0" r="3225" b="0"/>
            <wp:docPr id="14" name="Picture 11" descr="C:\Users\Martha\AppData\Local\Microsoft\Windows\INetCache\IE\WRQZY3A2\freelance-wri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ha\AppData\Local\Microsoft\Windows\INetCache\IE\WRQZY3A2\freelance-write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FCB">
        <w:rPr>
          <w:rFonts w:ascii="Times New Roman" w:hAnsi="Times New Roman" w:cs="Times New Roman"/>
          <w:b/>
          <w:noProof/>
          <w:sz w:val="28"/>
          <w:szCs w:val="28"/>
        </w:rPr>
        <w:t>Submit to the “The Scribe.”</w:t>
      </w:r>
      <w:r w:rsidRPr="008E600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C6FF8" w:rsidRDefault="008C6FF8" w:rsidP="008C6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004">
        <w:rPr>
          <w:rFonts w:ascii="Times New Roman" w:hAnsi="Times New Roman" w:cs="Times New Roman"/>
          <w:noProof/>
          <w:sz w:val="28"/>
          <w:szCs w:val="28"/>
        </w:rPr>
        <w:t xml:space="preserve">    Guidelines: New Times Roman;12 point Font or Publisher Required Font; Limit 5 p</w:t>
      </w:r>
      <w:r w:rsidR="00A31584">
        <w:rPr>
          <w:rFonts w:ascii="Times New Roman" w:hAnsi="Times New Roman" w:cs="Times New Roman"/>
          <w:noProof/>
          <w:sz w:val="28"/>
          <w:szCs w:val="28"/>
        </w:rPr>
        <w:t>a</w:t>
      </w:r>
      <w:r w:rsidRPr="008E6004">
        <w:rPr>
          <w:rFonts w:ascii="Times New Roman" w:hAnsi="Times New Roman" w:cs="Times New Roman"/>
          <w:noProof/>
          <w:sz w:val="28"/>
          <w:szCs w:val="28"/>
        </w:rPr>
        <w:t xml:space="preserve">ges double spaced lines.  </w:t>
      </w:r>
      <w:proofErr w:type="gramStart"/>
      <w:r w:rsidR="004B782A">
        <w:rPr>
          <w:rFonts w:ascii="Times New Roman" w:hAnsi="Times New Roman" w:cs="Times New Roman"/>
          <w:sz w:val="28"/>
          <w:szCs w:val="28"/>
        </w:rPr>
        <w:t xml:space="preserve">Submissions </w:t>
      </w:r>
      <w:proofErr w:type="spellStart"/>
      <w:r w:rsidRPr="008E6004">
        <w:rPr>
          <w:rFonts w:ascii="Times New Roman" w:hAnsi="Times New Roman" w:cs="Times New Roman"/>
          <w:sz w:val="28"/>
          <w:szCs w:val="28"/>
        </w:rPr>
        <w:t>ubject</w:t>
      </w:r>
      <w:proofErr w:type="spellEnd"/>
      <w:r w:rsidRPr="008E6004">
        <w:rPr>
          <w:rFonts w:ascii="Times New Roman" w:hAnsi="Times New Roman" w:cs="Times New Roman"/>
          <w:sz w:val="28"/>
          <w:szCs w:val="28"/>
        </w:rPr>
        <w:t xml:space="preserve"> to Editing with Author Review and OK.</w:t>
      </w:r>
      <w:proofErr w:type="gramEnd"/>
      <w:r w:rsidRPr="008E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E7" w:rsidRDefault="00642EE7" w:rsidP="008C6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EE7" w:rsidRDefault="00642EE7" w:rsidP="00381FCB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67883" cy="1371600"/>
            <wp:effectExtent l="19050" t="0" r="0" b="0"/>
            <wp:docPr id="10" name="Picture 4" descr="C:\Users\Martha\AppData\Local\Microsoft\Windows\INetCache\IE\20QHEW42\taste-memory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ha\AppData\Local\Microsoft\Windows\INetCache\IE\20QHEW42\taste-memory-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8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E7" w:rsidRDefault="003235B5" w:rsidP="003235B5">
      <w:pPr>
        <w:spacing w:after="0" w:line="240" w:lineRule="auto"/>
        <w:ind w:left="720" w:hanging="7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T</w:t>
      </w:r>
      <w:r w:rsidR="00642EE7">
        <w:rPr>
          <w:noProof/>
          <w:sz w:val="28"/>
          <w:szCs w:val="28"/>
        </w:rPr>
        <w:t>he best deal in Houston!</w:t>
      </w:r>
    </w:p>
    <w:p w:rsidR="003235B5" w:rsidRPr="003235B5" w:rsidRDefault="003235B5" w:rsidP="003235B5">
      <w:pPr>
        <w:spacing w:after="0" w:line="240" w:lineRule="auto"/>
        <w:ind w:left="720" w:hanging="720"/>
        <w:jc w:val="center"/>
        <w:rPr>
          <w:b/>
          <w:noProof/>
          <w:sz w:val="28"/>
          <w:szCs w:val="28"/>
        </w:rPr>
      </w:pPr>
      <w:r w:rsidRPr="003235B5">
        <w:rPr>
          <w:b/>
          <w:noProof/>
          <w:sz w:val="28"/>
          <w:szCs w:val="28"/>
        </w:rPr>
        <w:t xml:space="preserve">Annual Dues </w:t>
      </w:r>
    </w:p>
    <w:p w:rsidR="00642EE7" w:rsidRDefault="00642EE7" w:rsidP="00642EE7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Singles, $20; Seniors, $25; Couples, $35; Associates, $15 </w:t>
      </w:r>
    </w:p>
    <w:p w:rsidR="00642EE7" w:rsidRDefault="00642EE7" w:rsidP="00642EE7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See Cherri Taylor, Treasurer, for more details.</w:t>
      </w:r>
    </w:p>
    <w:p w:rsidR="00642EE7" w:rsidRDefault="00642EE7" w:rsidP="00642EE7">
      <w:pPr>
        <w:spacing w:after="0" w:line="240" w:lineRule="auto"/>
        <w:jc w:val="center"/>
        <w:rPr>
          <w:noProof/>
          <w:sz w:val="28"/>
          <w:szCs w:val="28"/>
        </w:rPr>
      </w:pPr>
      <w:r w:rsidRPr="00642EE7">
        <w:rPr>
          <w:noProof/>
          <w:sz w:val="28"/>
          <w:szCs w:val="28"/>
        </w:rPr>
        <w:drawing>
          <wp:inline distT="0" distB="0" distL="0" distR="0">
            <wp:extent cx="962614" cy="640080"/>
            <wp:effectExtent l="19050" t="0" r="8936" b="0"/>
            <wp:docPr id="11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14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E7" w:rsidRPr="00642EE7" w:rsidRDefault="00642EE7" w:rsidP="00642EE7">
      <w:pPr>
        <w:shd w:val="clear" w:color="auto" w:fill="FFFFFF"/>
        <w:spacing w:after="0" w:line="11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642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Helping and encouraging writers and aspiring writers </w:t>
      </w:r>
    </w:p>
    <w:p w:rsidR="00642EE7" w:rsidRPr="00642EE7" w:rsidRDefault="00642EE7" w:rsidP="00642EE7">
      <w:pPr>
        <w:shd w:val="clear" w:color="auto" w:fill="FFFFFF"/>
        <w:spacing w:after="0" w:line="11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gramStart"/>
      <w:r w:rsidRPr="00642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who</w:t>
      </w:r>
      <w:proofErr w:type="gramEnd"/>
      <w:r w:rsidRPr="00642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want to share the love of Jesus Christ </w:t>
      </w:r>
    </w:p>
    <w:p w:rsidR="00642EE7" w:rsidRPr="00642EE7" w:rsidRDefault="00642EE7" w:rsidP="00642EE7">
      <w:pPr>
        <w:shd w:val="clear" w:color="auto" w:fill="FFFFFF"/>
        <w:spacing w:after="0" w:line="11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gramStart"/>
      <w:r w:rsidRPr="00642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through</w:t>
      </w:r>
      <w:proofErr w:type="gramEnd"/>
      <w:r w:rsidRPr="00642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publication of their works in both religious and secular markets.</w:t>
      </w:r>
    </w:p>
    <w:p w:rsidR="00642EE7" w:rsidRDefault="00642EE7" w:rsidP="00642EE7">
      <w:pPr>
        <w:spacing w:after="0" w:line="240" w:lineRule="auto"/>
        <w:jc w:val="center"/>
        <w:rPr>
          <w:noProof/>
          <w:sz w:val="28"/>
          <w:szCs w:val="28"/>
        </w:rPr>
      </w:pPr>
    </w:p>
    <w:p w:rsidR="008C6FF8" w:rsidRPr="008E6004" w:rsidRDefault="008C6FF8" w:rsidP="008C6FF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6004">
        <w:rPr>
          <w:color w:val="000000"/>
          <w:sz w:val="28"/>
          <w:szCs w:val="28"/>
        </w:rPr>
        <w:t xml:space="preserve">15 He </w:t>
      </w:r>
      <w:proofErr w:type="spellStart"/>
      <w:r w:rsidRPr="008E6004">
        <w:rPr>
          <w:color w:val="000000"/>
          <w:sz w:val="28"/>
          <w:szCs w:val="28"/>
        </w:rPr>
        <w:t>sendth</w:t>
      </w:r>
      <w:proofErr w:type="spellEnd"/>
      <w:r w:rsidRPr="008E6004">
        <w:rPr>
          <w:color w:val="000000"/>
          <w:sz w:val="28"/>
          <w:szCs w:val="28"/>
        </w:rPr>
        <w:t xml:space="preserve"> forth his commandment upon earth:</w:t>
      </w:r>
    </w:p>
    <w:p w:rsidR="008C6FF8" w:rsidRPr="008E6004" w:rsidRDefault="008C6FF8" w:rsidP="008C6FF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6004">
        <w:rPr>
          <w:color w:val="000000"/>
          <w:sz w:val="28"/>
          <w:szCs w:val="28"/>
        </w:rPr>
        <w:t xml:space="preserve">His word </w:t>
      </w:r>
      <w:proofErr w:type="spellStart"/>
      <w:r w:rsidRPr="008E6004">
        <w:rPr>
          <w:color w:val="000000"/>
          <w:sz w:val="28"/>
          <w:szCs w:val="28"/>
        </w:rPr>
        <w:t>runneth</w:t>
      </w:r>
      <w:proofErr w:type="spellEnd"/>
      <w:r w:rsidRPr="008E6004">
        <w:rPr>
          <w:color w:val="000000"/>
          <w:sz w:val="28"/>
          <w:szCs w:val="28"/>
        </w:rPr>
        <w:t xml:space="preserve"> very swiftly.</w:t>
      </w:r>
    </w:p>
    <w:p w:rsidR="008C6FF8" w:rsidRPr="008E6004" w:rsidRDefault="008C6FF8" w:rsidP="008C6FF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6004">
        <w:rPr>
          <w:color w:val="000000"/>
          <w:sz w:val="28"/>
          <w:szCs w:val="28"/>
        </w:rPr>
        <w:t xml:space="preserve">16 He </w:t>
      </w:r>
      <w:proofErr w:type="spellStart"/>
      <w:r w:rsidRPr="008E6004">
        <w:rPr>
          <w:color w:val="000000"/>
          <w:sz w:val="28"/>
          <w:szCs w:val="28"/>
        </w:rPr>
        <w:t>giveth</w:t>
      </w:r>
      <w:proofErr w:type="spellEnd"/>
      <w:r w:rsidRPr="008E6004">
        <w:rPr>
          <w:color w:val="000000"/>
          <w:sz w:val="28"/>
          <w:szCs w:val="28"/>
        </w:rPr>
        <w:t xml:space="preserve"> snow like wool:</w:t>
      </w:r>
    </w:p>
    <w:p w:rsidR="008C6FF8" w:rsidRPr="008E6004" w:rsidRDefault="008C6FF8" w:rsidP="008C6FF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6004">
        <w:rPr>
          <w:color w:val="000000"/>
          <w:sz w:val="28"/>
          <w:szCs w:val="28"/>
        </w:rPr>
        <w:t xml:space="preserve">He </w:t>
      </w:r>
      <w:proofErr w:type="spellStart"/>
      <w:r w:rsidRPr="008E6004">
        <w:rPr>
          <w:color w:val="000000"/>
          <w:sz w:val="28"/>
          <w:szCs w:val="28"/>
        </w:rPr>
        <w:t>scattereth</w:t>
      </w:r>
      <w:proofErr w:type="spellEnd"/>
      <w:r w:rsidRPr="008E6004">
        <w:rPr>
          <w:color w:val="000000"/>
          <w:sz w:val="28"/>
          <w:szCs w:val="28"/>
        </w:rPr>
        <w:t xml:space="preserve"> the hoarfrost like ashes.</w:t>
      </w:r>
    </w:p>
    <w:p w:rsidR="008C6FF8" w:rsidRPr="008E6004" w:rsidRDefault="008C6FF8" w:rsidP="008C6FF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6004">
        <w:rPr>
          <w:color w:val="000000"/>
          <w:sz w:val="28"/>
          <w:szCs w:val="28"/>
        </w:rPr>
        <w:t xml:space="preserve">17 He </w:t>
      </w:r>
      <w:proofErr w:type="spellStart"/>
      <w:r w:rsidRPr="008E6004">
        <w:rPr>
          <w:color w:val="000000"/>
          <w:sz w:val="28"/>
          <w:szCs w:val="28"/>
        </w:rPr>
        <w:t>casteth</w:t>
      </w:r>
      <w:proofErr w:type="spellEnd"/>
      <w:r w:rsidRPr="008E6004">
        <w:rPr>
          <w:color w:val="000000"/>
          <w:sz w:val="28"/>
          <w:szCs w:val="28"/>
        </w:rPr>
        <w:t xml:space="preserve"> forth his ice like morsels:</w:t>
      </w:r>
    </w:p>
    <w:p w:rsidR="008C6FF8" w:rsidRPr="008E6004" w:rsidRDefault="008C6FF8" w:rsidP="008C6FF8">
      <w:pPr>
        <w:spacing w:after="0" w:line="240" w:lineRule="auto"/>
        <w:jc w:val="center"/>
        <w:rPr>
          <w:sz w:val="28"/>
          <w:szCs w:val="28"/>
        </w:rPr>
      </w:pPr>
      <w:r w:rsidRPr="008E6004">
        <w:rPr>
          <w:color w:val="000000"/>
          <w:sz w:val="28"/>
          <w:szCs w:val="28"/>
        </w:rPr>
        <w:t>Who can stand before his cold?</w:t>
      </w:r>
    </w:p>
    <w:p w:rsidR="008C6FF8" w:rsidRPr="008E6004" w:rsidRDefault="008C6FF8" w:rsidP="008C6FF8">
      <w:pPr>
        <w:autoSpaceDE w:val="0"/>
        <w:autoSpaceDN w:val="0"/>
        <w:adjustRightInd w:val="0"/>
        <w:spacing w:after="0" w:line="240" w:lineRule="auto"/>
        <w:jc w:val="center"/>
        <w:rPr>
          <w:rStyle w:val="versetext4"/>
          <w:color w:val="333333"/>
          <w:sz w:val="28"/>
          <w:szCs w:val="28"/>
        </w:rPr>
      </w:pPr>
      <w:r w:rsidRPr="008E6004">
        <w:rPr>
          <w:color w:val="000000"/>
          <w:sz w:val="28"/>
          <w:szCs w:val="28"/>
        </w:rPr>
        <w:t xml:space="preserve">18 He </w:t>
      </w:r>
      <w:proofErr w:type="spellStart"/>
      <w:r w:rsidRPr="008E6004">
        <w:rPr>
          <w:color w:val="000000"/>
          <w:sz w:val="28"/>
          <w:szCs w:val="28"/>
        </w:rPr>
        <w:t>sendeth</w:t>
      </w:r>
      <w:proofErr w:type="spellEnd"/>
      <w:r w:rsidRPr="008E6004">
        <w:rPr>
          <w:color w:val="000000"/>
          <w:sz w:val="28"/>
          <w:szCs w:val="28"/>
        </w:rPr>
        <w:t xml:space="preserve"> out his word, and </w:t>
      </w:r>
      <w:proofErr w:type="spellStart"/>
      <w:r w:rsidRPr="008E6004">
        <w:rPr>
          <w:color w:val="000000"/>
          <w:sz w:val="28"/>
          <w:szCs w:val="28"/>
        </w:rPr>
        <w:t>melteth</w:t>
      </w:r>
      <w:proofErr w:type="spellEnd"/>
      <w:r w:rsidRPr="008E6004">
        <w:rPr>
          <w:color w:val="000000"/>
          <w:sz w:val="28"/>
          <w:szCs w:val="28"/>
        </w:rPr>
        <w:t xml:space="preserve"> .them:</w:t>
      </w:r>
    </w:p>
    <w:p w:rsidR="008C6FF8" w:rsidRPr="008E6004" w:rsidRDefault="008C6FF8" w:rsidP="008C6FF8">
      <w:pPr>
        <w:autoSpaceDE w:val="0"/>
        <w:autoSpaceDN w:val="0"/>
        <w:adjustRightInd w:val="0"/>
        <w:spacing w:after="0" w:line="240" w:lineRule="auto"/>
        <w:jc w:val="center"/>
        <w:rPr>
          <w:rStyle w:val="versetext4"/>
          <w:b/>
          <w:color w:val="333333"/>
          <w:sz w:val="28"/>
          <w:szCs w:val="28"/>
        </w:rPr>
      </w:pPr>
      <w:r w:rsidRPr="008E6004">
        <w:rPr>
          <w:rStyle w:val="versetext4"/>
          <w:color w:val="0D0D0D" w:themeColor="text1" w:themeTint="F2"/>
          <w:sz w:val="28"/>
          <w:szCs w:val="28"/>
        </w:rPr>
        <w:t xml:space="preserve"> </w:t>
      </w:r>
      <w:proofErr w:type="gramStart"/>
      <w:r w:rsidRPr="008E6004">
        <w:rPr>
          <w:rStyle w:val="versetext4"/>
          <w:color w:val="0D0D0D" w:themeColor="text1" w:themeTint="F2"/>
          <w:sz w:val="28"/>
          <w:szCs w:val="28"/>
        </w:rPr>
        <w:t>he</w:t>
      </w:r>
      <w:proofErr w:type="gramEnd"/>
      <w:r w:rsidRPr="008E6004">
        <w:rPr>
          <w:rStyle w:val="versetext4"/>
          <w:color w:val="0D0D0D" w:themeColor="text1" w:themeTint="F2"/>
          <w:sz w:val="28"/>
          <w:szCs w:val="28"/>
        </w:rPr>
        <w:t xml:space="preserve"> </w:t>
      </w:r>
      <w:proofErr w:type="spellStart"/>
      <w:r w:rsidRPr="008E6004">
        <w:rPr>
          <w:rStyle w:val="versetext4"/>
          <w:color w:val="333333"/>
          <w:sz w:val="28"/>
          <w:szCs w:val="28"/>
        </w:rPr>
        <w:t>causeth</w:t>
      </w:r>
      <w:proofErr w:type="spellEnd"/>
      <w:r w:rsidRPr="008E6004">
        <w:rPr>
          <w:rStyle w:val="versetext4"/>
          <w:color w:val="333333"/>
          <w:sz w:val="28"/>
          <w:szCs w:val="28"/>
        </w:rPr>
        <w:t xml:space="preserve"> his</w:t>
      </w:r>
      <w:r w:rsidRPr="008E6004">
        <w:rPr>
          <w:rStyle w:val="versetext4"/>
          <w:color w:val="000000" w:themeColor="text1"/>
          <w:sz w:val="28"/>
          <w:szCs w:val="28"/>
        </w:rPr>
        <w:t xml:space="preserve"> </w:t>
      </w:r>
      <w:r w:rsidRPr="008E6004">
        <w:rPr>
          <w:rStyle w:val="strongs"/>
          <w:color w:val="0D0D0D" w:themeColor="text1" w:themeTint="F2"/>
          <w:sz w:val="28"/>
          <w:szCs w:val="28"/>
        </w:rPr>
        <w:t>wind</w:t>
      </w:r>
      <w:r w:rsidRPr="008E6004">
        <w:rPr>
          <w:rStyle w:val="versetext4"/>
          <w:color w:val="0D0D0D" w:themeColor="text1" w:themeTint="F2"/>
          <w:sz w:val="28"/>
          <w:szCs w:val="28"/>
        </w:rPr>
        <w:t xml:space="preserve"> to </w:t>
      </w:r>
      <w:r w:rsidRPr="008E6004">
        <w:rPr>
          <w:rStyle w:val="strongs"/>
          <w:color w:val="0D0D0D" w:themeColor="text1" w:themeTint="F2"/>
          <w:sz w:val="28"/>
          <w:szCs w:val="28"/>
        </w:rPr>
        <w:t>blow</w:t>
      </w:r>
      <w:r w:rsidRPr="008E6004">
        <w:rPr>
          <w:rStyle w:val="versetext4"/>
          <w:color w:val="333333"/>
          <w:sz w:val="28"/>
          <w:szCs w:val="28"/>
        </w:rPr>
        <w:t xml:space="preserve">, and the </w:t>
      </w:r>
      <w:r w:rsidRPr="008E6004">
        <w:rPr>
          <w:rStyle w:val="strongs"/>
          <w:color w:val="333333"/>
          <w:sz w:val="28"/>
          <w:szCs w:val="28"/>
        </w:rPr>
        <w:t>waters</w:t>
      </w:r>
      <w:r w:rsidRPr="008E6004">
        <w:rPr>
          <w:rStyle w:val="versetext4"/>
          <w:color w:val="333333"/>
          <w:sz w:val="28"/>
          <w:szCs w:val="28"/>
        </w:rPr>
        <w:t xml:space="preserve"> </w:t>
      </w:r>
      <w:r w:rsidRPr="008E6004">
        <w:rPr>
          <w:rStyle w:val="strongs"/>
          <w:color w:val="0D0D0D" w:themeColor="text1" w:themeTint="F2"/>
          <w:sz w:val="28"/>
          <w:szCs w:val="28"/>
        </w:rPr>
        <w:t>flow</w:t>
      </w:r>
      <w:r w:rsidRPr="008E6004">
        <w:rPr>
          <w:rStyle w:val="versetext4"/>
          <w:color w:val="0D0D0D" w:themeColor="text1" w:themeTint="F2"/>
          <w:sz w:val="28"/>
          <w:szCs w:val="28"/>
        </w:rPr>
        <w:t>.</w:t>
      </w:r>
    </w:p>
    <w:p w:rsidR="008C6FF8" w:rsidRPr="008E6004" w:rsidRDefault="008C6FF8" w:rsidP="008C6FF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E6004">
        <w:rPr>
          <w:rStyle w:val="versetext4"/>
          <w:color w:val="333333"/>
          <w:sz w:val="28"/>
          <w:szCs w:val="28"/>
        </w:rPr>
        <w:t xml:space="preserve">                                                                                      </w:t>
      </w:r>
      <w:r w:rsidRPr="008E6004">
        <w:rPr>
          <w:color w:val="000000"/>
          <w:sz w:val="28"/>
          <w:szCs w:val="28"/>
        </w:rPr>
        <w:t xml:space="preserve"> </w:t>
      </w:r>
      <w:r w:rsidRPr="008E6004">
        <w:rPr>
          <w:b/>
          <w:color w:val="000000"/>
          <w:sz w:val="28"/>
          <w:szCs w:val="28"/>
        </w:rPr>
        <w:t>Psalm 147:15-18 KJV</w:t>
      </w:r>
    </w:p>
    <w:p w:rsidR="008C6FF8" w:rsidRPr="008E6004" w:rsidRDefault="008C6FF8" w:rsidP="008C6FF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6004">
        <w:rPr>
          <w:b/>
          <w:color w:val="000000"/>
          <w:sz w:val="28"/>
          <w:szCs w:val="28"/>
        </w:rPr>
        <w:t xml:space="preserve">Subscribe or unsubscribe contact: Martha </w:t>
      </w:r>
      <w:proofErr w:type="spellStart"/>
      <w:r w:rsidRPr="008E6004">
        <w:rPr>
          <w:b/>
          <w:color w:val="000000"/>
          <w:sz w:val="28"/>
          <w:szCs w:val="28"/>
        </w:rPr>
        <w:t>Roddy</w:t>
      </w:r>
      <w:proofErr w:type="spellEnd"/>
      <w:r w:rsidRPr="008E6004">
        <w:rPr>
          <w:b/>
          <w:color w:val="000000"/>
          <w:sz w:val="28"/>
          <w:szCs w:val="28"/>
        </w:rPr>
        <w:t>/magnolia77872gmail.com</w:t>
      </w:r>
    </w:p>
    <w:p w:rsidR="008C6FF8" w:rsidRPr="006220A7" w:rsidRDefault="008C6FF8" w:rsidP="008C6FF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C6FF8" w:rsidRDefault="008C6FF8" w:rsidP="008C6FF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8C6FF8" w:rsidSect="00106F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M0MLE0NTI2NjUyNLBQ0lEKTi0uzszPAykwrAUATiczUSwAAAA="/>
  </w:docVars>
  <w:rsids>
    <w:rsidRoot w:val="005825EB"/>
    <w:rsid w:val="0008311E"/>
    <w:rsid w:val="000F3785"/>
    <w:rsid w:val="00106FCA"/>
    <w:rsid w:val="00190B9D"/>
    <w:rsid w:val="003235B5"/>
    <w:rsid w:val="00381FCB"/>
    <w:rsid w:val="003E3134"/>
    <w:rsid w:val="004B782A"/>
    <w:rsid w:val="005825EB"/>
    <w:rsid w:val="006220A7"/>
    <w:rsid w:val="00642EE7"/>
    <w:rsid w:val="00813E4D"/>
    <w:rsid w:val="0088517F"/>
    <w:rsid w:val="008C6FF8"/>
    <w:rsid w:val="008E6004"/>
    <w:rsid w:val="00920C80"/>
    <w:rsid w:val="009945B6"/>
    <w:rsid w:val="00A31584"/>
    <w:rsid w:val="00A83EEA"/>
    <w:rsid w:val="00CF5E3D"/>
    <w:rsid w:val="00D05779"/>
    <w:rsid w:val="00D542DE"/>
    <w:rsid w:val="00DA19DF"/>
    <w:rsid w:val="00FB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1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CA"/>
    <w:rPr>
      <w:rFonts w:ascii="Tahoma" w:hAnsi="Tahoma" w:cs="Tahoma"/>
      <w:sz w:val="16"/>
      <w:szCs w:val="16"/>
    </w:rPr>
  </w:style>
  <w:style w:type="character" w:customStyle="1" w:styleId="versetext4">
    <w:name w:val="versetext4"/>
    <w:basedOn w:val="DefaultParagraphFont"/>
    <w:rsid w:val="008C6FF8"/>
  </w:style>
  <w:style w:type="character" w:customStyle="1" w:styleId="strongs">
    <w:name w:val="strongs"/>
    <w:basedOn w:val="DefaultParagraphFont"/>
    <w:rsid w:val="008C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diannmills.com/media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nnmills.com/pdf-downloads/DiAnnMillsBookList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entralhoustoniwa.com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centralhoustoniw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dcterms:created xsi:type="dcterms:W3CDTF">2020-03-01T23:29:00Z</dcterms:created>
  <dcterms:modified xsi:type="dcterms:W3CDTF">2020-03-01T23:30:00Z</dcterms:modified>
</cp:coreProperties>
</file>